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5E29" w14:textId="77777777" w:rsidR="00ED0308" w:rsidRDefault="00277F6D" w:rsidP="002F41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7F6D">
        <w:rPr>
          <w:b/>
          <w:noProof/>
          <w:sz w:val="32"/>
          <w:szCs w:val="32"/>
        </w:rPr>
        <w:drawing>
          <wp:inline distT="0" distB="0" distL="0" distR="0" wp14:anchorId="6E5E2A69" wp14:editId="40624562">
            <wp:extent cx="3810000" cy="1979295"/>
            <wp:effectExtent l="0" t="0" r="0" b="1905"/>
            <wp:docPr id="17414" name="Picture 8" descr="Hands_of_Love_by_carolmanila0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Hands_of_Love_by_carolmanila07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E0377" w14:textId="77777777" w:rsidR="00ED0308" w:rsidRDefault="00ED0308" w:rsidP="002F41E2">
      <w:pPr>
        <w:jc w:val="center"/>
        <w:rPr>
          <w:b/>
          <w:sz w:val="32"/>
          <w:szCs w:val="32"/>
        </w:rPr>
      </w:pPr>
    </w:p>
    <w:p w14:paraId="6337CB63" w14:textId="77777777" w:rsidR="00ED0308" w:rsidRDefault="008F2BF0" w:rsidP="002F4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2017</w:t>
      </w:r>
      <w:r w:rsidR="002767CA" w:rsidRPr="000A6E96">
        <w:rPr>
          <w:b/>
          <w:sz w:val="32"/>
          <w:szCs w:val="32"/>
        </w:rPr>
        <w:t xml:space="preserve"> for </w:t>
      </w:r>
      <w:r w:rsidR="009A6161">
        <w:rPr>
          <w:b/>
          <w:sz w:val="32"/>
          <w:szCs w:val="32"/>
        </w:rPr>
        <w:t>NFSS</w:t>
      </w:r>
      <w:r w:rsidR="00A9155F">
        <w:rPr>
          <w:b/>
          <w:sz w:val="32"/>
          <w:szCs w:val="32"/>
        </w:rPr>
        <w:t xml:space="preserve"> </w:t>
      </w:r>
    </w:p>
    <w:p w14:paraId="6E828907" w14:textId="77777777" w:rsidR="00A9155F" w:rsidRDefault="00A9155F" w:rsidP="002F4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0CFB93F" w14:textId="77777777" w:rsidR="002767CA" w:rsidRPr="0087203C" w:rsidRDefault="002767CA" w:rsidP="00ED0308">
      <w:pPr>
        <w:jc w:val="center"/>
        <w:rPr>
          <w:b/>
          <w:sz w:val="32"/>
          <w:szCs w:val="32"/>
        </w:rPr>
      </w:pPr>
      <w:r w:rsidRPr="000A6E96">
        <w:rPr>
          <w:b/>
          <w:sz w:val="32"/>
          <w:szCs w:val="32"/>
        </w:rPr>
        <w:t xml:space="preserve">Nettverk: </w:t>
      </w:r>
      <w:r w:rsidR="009A6161">
        <w:rPr>
          <w:b/>
          <w:sz w:val="32"/>
          <w:szCs w:val="32"/>
        </w:rPr>
        <w:t xml:space="preserve">Funksjonshemmede, </w:t>
      </w:r>
      <w:r w:rsidR="002F41E2" w:rsidRPr="000A6E96">
        <w:rPr>
          <w:b/>
          <w:sz w:val="32"/>
          <w:szCs w:val="32"/>
        </w:rPr>
        <w:t>seksualitet</w:t>
      </w:r>
      <w:r w:rsidR="009A6161">
        <w:rPr>
          <w:b/>
          <w:sz w:val="32"/>
          <w:szCs w:val="32"/>
        </w:rPr>
        <w:t xml:space="preserve"> og samliv</w:t>
      </w:r>
      <w:r w:rsidRPr="000A6E96">
        <w:rPr>
          <w:b/>
          <w:sz w:val="32"/>
          <w:szCs w:val="32"/>
        </w:rPr>
        <w:t xml:space="preserve"> </w:t>
      </w:r>
    </w:p>
    <w:p w14:paraId="5C026859" w14:textId="3680A38A" w:rsidR="00277F6D" w:rsidRDefault="00945ADD" w:rsidP="002767CA">
      <w:pPr>
        <w:outlineLvl w:val="0"/>
        <w:rPr>
          <w:b/>
        </w:rPr>
      </w:pPr>
      <w:r>
        <w:rPr>
          <w:b/>
        </w:rPr>
        <w:t>Det er noen</w:t>
      </w:r>
      <w:r w:rsidR="00277F6D">
        <w:rPr>
          <w:b/>
        </w:rPr>
        <w:t xml:space="preserve"> endringer i styret dette året. Laila Nøsen måtte trekke seg og inn kom vararepresentanten Frode Skjelstad. Kjell Robertsen har trukket seg som nestleder.</w:t>
      </w:r>
    </w:p>
    <w:p w14:paraId="6369FC97" w14:textId="77777777" w:rsidR="0087203C" w:rsidRPr="0087203C" w:rsidRDefault="00277F6D" w:rsidP="002767CA">
      <w:pPr>
        <w:outlineLvl w:val="0"/>
        <w:rPr>
          <w:b/>
        </w:rPr>
      </w:pPr>
      <w:r>
        <w:rPr>
          <w:b/>
        </w:rPr>
        <w:t>Ny nestleder er dermed Frode Skjelstad.</w:t>
      </w:r>
    </w:p>
    <w:p w14:paraId="740C1A06" w14:textId="77777777" w:rsidR="00067554" w:rsidRPr="0087203C" w:rsidRDefault="00581FB9" w:rsidP="002767CA">
      <w:pPr>
        <w:outlineLvl w:val="0"/>
        <w:rPr>
          <w:b/>
        </w:rPr>
      </w:pPr>
      <w:r w:rsidRPr="0087203C">
        <w:rPr>
          <w:b/>
        </w:rPr>
        <w:t>Styret består nå</w:t>
      </w:r>
      <w:r w:rsidR="002767CA" w:rsidRPr="0087203C">
        <w:rPr>
          <w:b/>
        </w:rPr>
        <w:t xml:space="preserve"> av</w:t>
      </w:r>
      <w:r w:rsidR="0087203C" w:rsidRPr="0087203C">
        <w:rPr>
          <w:b/>
        </w:rPr>
        <w:t xml:space="preserve"> følgende personer</w:t>
      </w:r>
      <w:r w:rsidR="002767CA" w:rsidRPr="0087203C">
        <w:rPr>
          <w:b/>
        </w:rPr>
        <w:t>:</w:t>
      </w:r>
    </w:p>
    <w:p w14:paraId="0F4F4AF9" w14:textId="77777777" w:rsidR="00067554" w:rsidRDefault="00067554" w:rsidP="002767CA">
      <w:pPr>
        <w:outlineLvl w:val="0"/>
        <w:rPr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3"/>
        <w:gridCol w:w="1984"/>
        <w:gridCol w:w="3969"/>
        <w:gridCol w:w="1696"/>
      </w:tblGrid>
      <w:tr w:rsidR="00AD40AC" w14:paraId="1C628E93" w14:textId="77777777" w:rsidTr="00AD40AC">
        <w:tc>
          <w:tcPr>
            <w:tcW w:w="1413" w:type="dxa"/>
          </w:tcPr>
          <w:p w14:paraId="6FFBF06C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Leder:</w:t>
            </w:r>
          </w:p>
        </w:tc>
        <w:tc>
          <w:tcPr>
            <w:tcW w:w="1984" w:type="dxa"/>
          </w:tcPr>
          <w:p w14:paraId="2F434164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Heidi Solvang</w:t>
            </w:r>
          </w:p>
        </w:tc>
        <w:tc>
          <w:tcPr>
            <w:tcW w:w="3969" w:type="dxa"/>
          </w:tcPr>
          <w:p w14:paraId="4230715E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Kirkenes sykehus</w:t>
            </w:r>
          </w:p>
          <w:p w14:paraId="577A0D65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Epost: </w:t>
            </w:r>
            <w:r w:rsidR="00AD3E27">
              <w:rPr>
                <w:szCs w:val="28"/>
              </w:rPr>
              <w:t>heidi.solvang@</w:t>
            </w:r>
            <w:r>
              <w:rPr>
                <w:szCs w:val="28"/>
              </w:rPr>
              <w:t>finnmarkssykehuset.no</w:t>
            </w:r>
          </w:p>
        </w:tc>
        <w:tc>
          <w:tcPr>
            <w:tcW w:w="1696" w:type="dxa"/>
          </w:tcPr>
          <w:p w14:paraId="0060CB44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Helse Nord</w:t>
            </w:r>
          </w:p>
        </w:tc>
      </w:tr>
      <w:tr w:rsidR="00AD40AC" w14:paraId="3E3E2E5D" w14:textId="77777777" w:rsidTr="00AD40AC">
        <w:tc>
          <w:tcPr>
            <w:tcW w:w="1413" w:type="dxa"/>
          </w:tcPr>
          <w:p w14:paraId="0C0470F4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Nesteleder:</w:t>
            </w:r>
          </w:p>
        </w:tc>
        <w:tc>
          <w:tcPr>
            <w:tcW w:w="1984" w:type="dxa"/>
          </w:tcPr>
          <w:p w14:paraId="216DF072" w14:textId="77777777" w:rsidR="00AD40AC" w:rsidRDefault="00277F6D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Frode Skjelstad</w:t>
            </w:r>
          </w:p>
          <w:p w14:paraId="11AE1AE9" w14:textId="77777777" w:rsidR="00277F6D" w:rsidRDefault="00277F6D" w:rsidP="002767CA">
            <w:pPr>
              <w:outlineLvl w:val="0"/>
              <w:rPr>
                <w:szCs w:val="28"/>
              </w:rPr>
            </w:pPr>
          </w:p>
          <w:p w14:paraId="5F4B19C9" w14:textId="77777777" w:rsidR="00277F6D" w:rsidRDefault="00277F6D" w:rsidP="002767CA">
            <w:pPr>
              <w:outlineLvl w:val="0"/>
              <w:rPr>
                <w:szCs w:val="28"/>
              </w:rPr>
            </w:pPr>
          </w:p>
        </w:tc>
        <w:tc>
          <w:tcPr>
            <w:tcW w:w="3969" w:type="dxa"/>
          </w:tcPr>
          <w:p w14:paraId="5F291640" w14:textId="32907A0E" w:rsidR="00AD40AC" w:rsidRDefault="000F4455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Frode.skjelstad@helse-nordtrøndelag.no</w:t>
            </w:r>
          </w:p>
        </w:tc>
        <w:tc>
          <w:tcPr>
            <w:tcW w:w="1696" w:type="dxa"/>
          </w:tcPr>
          <w:p w14:paraId="4647741C" w14:textId="0C4DD487" w:rsidR="00AD40AC" w:rsidRDefault="00A60A9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Helse Midt</w:t>
            </w:r>
          </w:p>
        </w:tc>
      </w:tr>
      <w:tr w:rsidR="00AD40AC" w14:paraId="0BFAF559" w14:textId="77777777" w:rsidTr="00AD40AC">
        <w:tc>
          <w:tcPr>
            <w:tcW w:w="1413" w:type="dxa"/>
          </w:tcPr>
          <w:p w14:paraId="7285779B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Kasserer:</w:t>
            </w:r>
          </w:p>
        </w:tc>
        <w:tc>
          <w:tcPr>
            <w:tcW w:w="1984" w:type="dxa"/>
          </w:tcPr>
          <w:p w14:paraId="054A5CA3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Hedda Sivertsen Lervold</w:t>
            </w:r>
          </w:p>
        </w:tc>
        <w:tc>
          <w:tcPr>
            <w:tcW w:w="3969" w:type="dxa"/>
          </w:tcPr>
          <w:p w14:paraId="10D09F47" w14:textId="77777777" w:rsidR="00AD40AC" w:rsidRDefault="00AD40AC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Lillehammer sykehus</w:t>
            </w:r>
          </w:p>
          <w:p w14:paraId="2E7B13E7" w14:textId="77777777" w:rsidR="00AD40AC" w:rsidRPr="00FB353E" w:rsidRDefault="00AD40AC" w:rsidP="00FB353E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Epost: </w:t>
            </w:r>
            <w:r w:rsidR="00AD3E27">
              <w:rPr>
                <w:szCs w:val="28"/>
              </w:rPr>
              <w:t>hedda.s</w:t>
            </w:r>
            <w:r w:rsidR="00FB353E" w:rsidRPr="00FB353E">
              <w:rPr>
                <w:szCs w:val="28"/>
              </w:rPr>
              <w:t>ivertsen</w:t>
            </w:r>
            <w:r w:rsidR="00AD3E27">
              <w:rPr>
                <w:szCs w:val="28"/>
              </w:rPr>
              <w:t>.l</w:t>
            </w:r>
            <w:r w:rsidR="00FB353E">
              <w:rPr>
                <w:szCs w:val="28"/>
              </w:rPr>
              <w:t>ervold@sykehuset-innlandet.no</w:t>
            </w:r>
          </w:p>
        </w:tc>
        <w:tc>
          <w:tcPr>
            <w:tcW w:w="1696" w:type="dxa"/>
          </w:tcPr>
          <w:p w14:paraId="42B745BB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Sykehuset Innlandet</w:t>
            </w:r>
          </w:p>
        </w:tc>
      </w:tr>
      <w:tr w:rsidR="00AD40AC" w14:paraId="6DC53513" w14:textId="77777777" w:rsidTr="00AD40AC">
        <w:tc>
          <w:tcPr>
            <w:tcW w:w="1413" w:type="dxa"/>
          </w:tcPr>
          <w:p w14:paraId="35A305B7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Sekretær:</w:t>
            </w:r>
          </w:p>
        </w:tc>
        <w:tc>
          <w:tcPr>
            <w:tcW w:w="1984" w:type="dxa"/>
          </w:tcPr>
          <w:p w14:paraId="4A1F01AA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Hildegunn Hare</w:t>
            </w:r>
          </w:p>
        </w:tc>
        <w:tc>
          <w:tcPr>
            <w:tcW w:w="3969" w:type="dxa"/>
          </w:tcPr>
          <w:p w14:paraId="228FBBD7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Lassa Stavanger</w:t>
            </w:r>
          </w:p>
          <w:p w14:paraId="7F25DBDA" w14:textId="77777777" w:rsidR="00FB353E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Epost: hildegunn.hare@sus.no</w:t>
            </w:r>
          </w:p>
        </w:tc>
        <w:tc>
          <w:tcPr>
            <w:tcW w:w="1696" w:type="dxa"/>
          </w:tcPr>
          <w:p w14:paraId="6A70359A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Helse Vest</w:t>
            </w:r>
          </w:p>
        </w:tc>
      </w:tr>
      <w:tr w:rsidR="00AD40AC" w14:paraId="0495A597" w14:textId="77777777" w:rsidTr="00AD40AC">
        <w:tc>
          <w:tcPr>
            <w:tcW w:w="1413" w:type="dxa"/>
          </w:tcPr>
          <w:p w14:paraId="41921BD4" w14:textId="77777777" w:rsidR="00AD40AC" w:rsidRDefault="00FB353E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Styremedlem:</w:t>
            </w:r>
          </w:p>
        </w:tc>
        <w:tc>
          <w:tcPr>
            <w:tcW w:w="1984" w:type="dxa"/>
          </w:tcPr>
          <w:p w14:paraId="1D426CA9" w14:textId="77777777" w:rsidR="00AD40AC" w:rsidRDefault="00277F6D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Kjell Robertsen</w:t>
            </w:r>
          </w:p>
        </w:tc>
        <w:tc>
          <w:tcPr>
            <w:tcW w:w="3969" w:type="dxa"/>
          </w:tcPr>
          <w:p w14:paraId="184F3E4D" w14:textId="77777777" w:rsidR="00277F6D" w:rsidRDefault="00277F6D" w:rsidP="00277F6D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Sykehuset Telemark</w:t>
            </w:r>
          </w:p>
          <w:p w14:paraId="3315DE93" w14:textId="77777777" w:rsidR="00AD40AC" w:rsidRDefault="00277F6D" w:rsidP="00277F6D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Epost: robk@sthf.no</w:t>
            </w:r>
          </w:p>
        </w:tc>
        <w:tc>
          <w:tcPr>
            <w:tcW w:w="1696" w:type="dxa"/>
          </w:tcPr>
          <w:p w14:paraId="690875A2" w14:textId="77777777" w:rsidR="00AD40AC" w:rsidRDefault="00277F6D" w:rsidP="002767CA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Helse Sør Øst</w:t>
            </w:r>
          </w:p>
        </w:tc>
      </w:tr>
    </w:tbl>
    <w:p w14:paraId="7BFE4E3F" w14:textId="77777777" w:rsidR="002767CA" w:rsidRPr="00067554" w:rsidRDefault="002767CA" w:rsidP="002767CA">
      <w:pPr>
        <w:outlineLvl w:val="0"/>
        <w:rPr>
          <w:szCs w:val="28"/>
        </w:rPr>
      </w:pPr>
    </w:p>
    <w:p w14:paraId="660CB029" w14:textId="77777777" w:rsidR="00746E8B" w:rsidRDefault="0087203C" w:rsidP="00ED03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Styrets </w:t>
      </w:r>
      <w:r w:rsidR="00596570">
        <w:rPr>
          <w:b/>
          <w:sz w:val="28"/>
          <w:szCs w:val="28"/>
        </w:rPr>
        <w:t>arbeid i 2017</w:t>
      </w:r>
    </w:p>
    <w:p w14:paraId="0FCEF6AE" w14:textId="77777777" w:rsidR="002767CA" w:rsidRDefault="002767CA" w:rsidP="002767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Styremøter</w:t>
      </w:r>
      <w:r w:rsidR="00A33BE6">
        <w:rPr>
          <w:b/>
          <w:sz w:val="28"/>
          <w:szCs w:val="28"/>
        </w:rPr>
        <w:t>:</w:t>
      </w:r>
    </w:p>
    <w:p w14:paraId="11DA2643" w14:textId="77777777" w:rsidR="0087203C" w:rsidRDefault="0087203C" w:rsidP="002767CA">
      <w:pPr>
        <w:outlineLvl w:val="0"/>
        <w:rPr>
          <w:b/>
        </w:rPr>
      </w:pPr>
      <w:r w:rsidRPr="0087203C">
        <w:rPr>
          <w:b/>
        </w:rPr>
        <w:t>Vi i styret følger det «Årsh</w:t>
      </w:r>
      <w:r w:rsidR="00F16B1D">
        <w:rPr>
          <w:b/>
        </w:rPr>
        <w:t>jul» som er fundamentet/</w:t>
      </w:r>
      <w:r w:rsidR="00AD3E27">
        <w:rPr>
          <w:b/>
        </w:rPr>
        <w:t>strukturen i vårt arbeid:</w:t>
      </w:r>
    </w:p>
    <w:p w14:paraId="78FAA2E4" w14:textId="77777777" w:rsidR="00F16B1D" w:rsidRPr="0087203C" w:rsidRDefault="00F16B1D" w:rsidP="002767CA">
      <w:pPr>
        <w:outlineLvl w:val="0"/>
        <w:rPr>
          <w:b/>
        </w:rPr>
      </w:pPr>
    </w:p>
    <w:p w14:paraId="4247FAC4" w14:textId="4D12ADEA" w:rsidR="00942C9A" w:rsidRDefault="00230457" w:rsidP="002767CA">
      <w:r>
        <w:t xml:space="preserve">Det </w:t>
      </w:r>
      <w:r w:rsidR="002F6A4E">
        <w:t xml:space="preserve">har vært avholdt 4 </w:t>
      </w:r>
      <w:r w:rsidR="00655CB4">
        <w:t>styremøter</w:t>
      </w:r>
      <w:r w:rsidR="002F6A4E">
        <w:t>(fysisk) og 3</w:t>
      </w:r>
      <w:r w:rsidR="002767CA" w:rsidRPr="00EF7AFC">
        <w:t>telefonstyremøter</w:t>
      </w:r>
      <w:r w:rsidR="00655CB4">
        <w:t xml:space="preserve"> i 2017</w:t>
      </w:r>
      <w:r w:rsidR="002767CA" w:rsidRPr="00EF7AFC">
        <w:t xml:space="preserve">. </w:t>
      </w:r>
      <w:r w:rsidR="00067554">
        <w:t>Møtene har</w:t>
      </w:r>
      <w:r w:rsidR="0087203C">
        <w:t xml:space="preserve"> i all hovedsak </w:t>
      </w:r>
      <w:r w:rsidR="00067554">
        <w:t>vært d</w:t>
      </w:r>
      <w:r w:rsidR="00F16B1D">
        <w:t xml:space="preserve">agsmøter på Gardermoen, og </w:t>
      </w:r>
      <w:r w:rsidR="0087203C">
        <w:t>under Fagkonferansen</w:t>
      </w:r>
      <w:r w:rsidR="00277F6D">
        <w:t xml:space="preserve"> i Sandefjord</w:t>
      </w:r>
      <w:r w:rsidR="00D43576">
        <w:t>.</w:t>
      </w:r>
      <w:r w:rsidR="0087203C">
        <w:t xml:space="preserve"> </w:t>
      </w:r>
      <w:r w:rsidR="00D43576">
        <w:t>Styret har</w:t>
      </w:r>
      <w:r w:rsidR="00655CB4">
        <w:t xml:space="preserve"> funnet sin form og sine arbeidsmetoder. Det benyttes i dag E-post i stor grad blant oss som sitter i styret, der vi holder hverandre orientert, og der vi tar opp div. Tema til drøftinger umiddelbart ved behov. Dette ser ut til å fungere fint for de aller fleste.</w:t>
      </w:r>
    </w:p>
    <w:p w14:paraId="5E6C0772" w14:textId="77777777" w:rsidR="001E3C16" w:rsidRDefault="001E3C16" w:rsidP="002767CA"/>
    <w:p w14:paraId="71667CDF" w14:textId="4A91AC72" w:rsidR="001E3C16" w:rsidRDefault="002F6A4E" w:rsidP="002767CA">
      <w:r>
        <w:t xml:space="preserve">Vi i styret har behandlet ca 25 </w:t>
      </w:r>
      <w:r w:rsidR="003111DA">
        <w:t>saker i inneværende år.</w:t>
      </w:r>
      <w:r w:rsidR="00140ED1">
        <w:t xml:space="preserve"> Hovedarbeidet </w:t>
      </w:r>
      <w:r w:rsidR="001E3C16">
        <w:t xml:space="preserve">er som de fleste vet nå , er </w:t>
      </w:r>
      <w:r w:rsidR="00140ED1">
        <w:t xml:space="preserve">å planlegge den årlige nettverkskonferansen. </w:t>
      </w:r>
      <w:r w:rsidR="001E3C16">
        <w:t>Vi tok en tidlig beslutning om å ikke dra på noen konferanser i år, men heller prioritere arbeidet med 20års jubileet. Da ville vi ha behov for de pengene som var igjen på budsjettet.</w:t>
      </w:r>
      <w:r w:rsidR="00596570">
        <w:t xml:space="preserve"> Vi ble tidlig enige om at det vil være av interesse for NFSS å lage en historisk oversikt over nettverkets arbeid i denne 20års perioden. Videre ble det beslutte å lage en replikasjon, av tidl. Replikasjon. Dette for å se om nettverket holder mål, om vi treffer med de tiltakene (les: Konferansene bl.a.) som iverksettes. Til dette ble det søkt om nye friske midler, noe som ble innvilget av Helsedirektoratet (kr 60000,-)</w:t>
      </w:r>
    </w:p>
    <w:p w14:paraId="03D17CC3" w14:textId="77777777" w:rsidR="00942C9A" w:rsidRDefault="00596570" w:rsidP="002767CA">
      <w:r>
        <w:t xml:space="preserve">Arbeidet med faglig program </w:t>
      </w:r>
      <w:r w:rsidR="00CB2F5B">
        <w:t>ved k</w:t>
      </w:r>
      <w:r>
        <w:t>onferansene er dog det som krever mest tid</w:t>
      </w:r>
      <w:r w:rsidR="00CB2F5B">
        <w:t xml:space="preserve">. </w:t>
      </w:r>
      <w:r>
        <w:t>Og kanskje spesielt programmet til jubileumskonferansen!</w:t>
      </w:r>
    </w:p>
    <w:p w14:paraId="16AC0129" w14:textId="77777777" w:rsidR="00942C9A" w:rsidRDefault="00942C9A" w:rsidP="002767CA"/>
    <w:p w14:paraId="5FB53DD6" w14:textId="77777777" w:rsidR="00942C9A" w:rsidRDefault="001E3C16" w:rsidP="001E3C16">
      <w:pPr>
        <w:jc w:val="center"/>
      </w:pPr>
      <w:r w:rsidRPr="001E3C16">
        <w:rPr>
          <w:noProof/>
        </w:rPr>
        <w:drawing>
          <wp:inline distT="0" distB="0" distL="0" distR="0" wp14:anchorId="38C88C15" wp14:editId="00B2DEFE">
            <wp:extent cx="4038600" cy="2090738"/>
            <wp:effectExtent l="0" t="0" r="0" b="0"/>
            <wp:docPr id="20486" name="Picture 9" descr="Lilla%20akt%2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9" descr="Lilla%20akt%20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val="1"/>
                      </a:ext>
                    </a:extLst>
                  </pic:spPr>
                </pic:pic>
              </a:graphicData>
            </a:graphic>
          </wp:inline>
        </w:drawing>
      </w:r>
    </w:p>
    <w:p w14:paraId="47122092" w14:textId="77777777" w:rsidR="002767CA" w:rsidRDefault="002767CA" w:rsidP="002767CA"/>
    <w:p w14:paraId="1D78551C" w14:textId="54FA1532" w:rsidR="00D43576" w:rsidRDefault="00596570" w:rsidP="002767CA">
      <w:pPr>
        <w:outlineLvl w:val="0"/>
      </w:pPr>
      <w:r>
        <w:rPr>
          <w:b/>
          <w:sz w:val="28"/>
          <w:szCs w:val="28"/>
        </w:rPr>
        <w:t>K</w:t>
      </w:r>
      <w:r w:rsidR="002767CA" w:rsidRPr="00ED3507">
        <w:rPr>
          <w:b/>
          <w:sz w:val="28"/>
          <w:szCs w:val="28"/>
        </w:rPr>
        <w:t>onferanse</w:t>
      </w:r>
      <w:r w:rsidR="002F6A4E">
        <w:rPr>
          <w:b/>
          <w:sz w:val="28"/>
          <w:szCs w:val="28"/>
        </w:rPr>
        <w:t xml:space="preserve"> i dagene 7.-9. </w:t>
      </w:r>
      <w:r>
        <w:rPr>
          <w:b/>
          <w:sz w:val="28"/>
          <w:szCs w:val="28"/>
        </w:rPr>
        <w:t>mars 2017 ble arrangert i Sandefjord</w:t>
      </w:r>
      <w:r w:rsidR="00D43576">
        <w:rPr>
          <w:b/>
          <w:sz w:val="28"/>
          <w:szCs w:val="28"/>
        </w:rPr>
        <w:t>:</w:t>
      </w:r>
      <w:r w:rsidR="00D43576" w:rsidRPr="00D43576">
        <w:t xml:space="preserve"> </w:t>
      </w:r>
    </w:p>
    <w:p w14:paraId="449E7DB6" w14:textId="0BE4F5F1" w:rsidR="000B7C35" w:rsidRDefault="00D43576" w:rsidP="002767CA">
      <w:pPr>
        <w:outlineLvl w:val="0"/>
      </w:pPr>
      <w:r>
        <w:t>Temaet for denne konferansen var: «</w:t>
      </w:r>
      <w:r w:rsidR="000B7C35">
        <w:t>Seksualitet på mange arenaer”</w:t>
      </w:r>
      <w:r w:rsidR="0034141A">
        <w:t>. Vi fikk inn gode forelesere som kunne belyse følgende tema: ”Seksualitetens historie” v Beate Alstad, pr</w:t>
      </w:r>
      <w:r w:rsidR="007A7F17">
        <w:t>es</w:t>
      </w:r>
      <w:r w:rsidR="0034141A">
        <w:t xml:space="preserve">tasjon av et doktorgradsarbeid v Eva Lill Fossli:”Identitet,relasjoner og seksualitet”. Vi hadde Rolf Sæthre fra KRIPOS som hadde et”Perspektiv på politiets arbeid med utv.h.barn som er utsatt for overgrep”, ”Prostitusjon og sårbarhet” v Ida </w:t>
      </w:r>
      <w:r w:rsidR="007A7F17">
        <w:t>Elin Kock Prosenteret i Oslo. ”</w:t>
      </w:r>
      <w:r w:rsidR="0034141A">
        <w:t>Seksuell Rehabilitering og habilitering” v Kristina Areskog Josefson. Vi fikk besøk av Ola Schrøder Røyset og Bernt Barstad som belyste temaet:</w:t>
      </w:r>
      <w:r w:rsidR="007A7F17">
        <w:t xml:space="preserve"> </w:t>
      </w:r>
      <w:r w:rsidR="0034141A">
        <w:t>”Vi vil vi vil, men vi får ikke lov…</w:t>
      </w:r>
      <w:r w:rsidR="007A7F17">
        <w:t>”. Nytt besøk fra Sv</w:t>
      </w:r>
      <w:r w:rsidR="0034141A">
        <w:t>erige var ”Jag vekste upp med en utveklingsstøred mamma…” v Lisbeth Pipping</w:t>
      </w:r>
      <w:r w:rsidR="007A7F17">
        <w:t>, for å nevne hovedsakene fra denne konferansen.</w:t>
      </w:r>
    </w:p>
    <w:p w14:paraId="128B1704" w14:textId="77777777" w:rsidR="000B7C35" w:rsidRDefault="000B7C35" w:rsidP="002767CA">
      <w:pPr>
        <w:outlineLvl w:val="0"/>
      </w:pPr>
    </w:p>
    <w:p w14:paraId="5411EC54" w14:textId="77777777" w:rsidR="009579C4" w:rsidRPr="009579C4" w:rsidRDefault="009579C4" w:rsidP="002767CA">
      <w:pPr>
        <w:rPr>
          <w:b/>
          <w:sz w:val="28"/>
          <w:szCs w:val="28"/>
        </w:rPr>
      </w:pPr>
      <w:r w:rsidRPr="009579C4">
        <w:rPr>
          <w:b/>
          <w:sz w:val="28"/>
          <w:szCs w:val="28"/>
        </w:rPr>
        <w:t>Samarbeid</w:t>
      </w:r>
    </w:p>
    <w:p w14:paraId="4EA424C9" w14:textId="7979BCAC" w:rsidR="00302322" w:rsidRPr="0019595C" w:rsidRDefault="009579C4" w:rsidP="002767CA">
      <w:r>
        <w:t xml:space="preserve">Samarbeid med andre instanser er i god driv når gjelder kunnskap om funksjonshemning og seksualitet. Det kan nevnes Statens Barnehus, Barne-ungdoms- og familiedirektoratet, MSO (medisinernes seksualopplysning) </w:t>
      </w:r>
      <w:r w:rsidR="0019595C">
        <w:t>SMISO, Fylkesmennene</w:t>
      </w:r>
      <w:r w:rsidR="00230457">
        <w:t>,</w:t>
      </w:r>
      <w:r w:rsidR="0019595C">
        <w:t xml:space="preserve"> NAKU</w:t>
      </w:r>
      <w:r w:rsidR="00230457">
        <w:t xml:space="preserve"> og SOR. </w:t>
      </w:r>
      <w:r w:rsidR="007A7F17">
        <w:t xml:space="preserve">Videre er det opprettet kontakt med NAKU i Trondheim, som vi kommer til å høre mer om til neste år. Unge funksjonshemmede er vi også i kontakt med. </w:t>
      </w:r>
      <w:r w:rsidR="00230457">
        <w:t>Andre instanser er velkommen til samarbeid.</w:t>
      </w:r>
      <w:r w:rsidR="00302322">
        <w:t xml:space="preserve"> </w:t>
      </w:r>
      <w:r w:rsidR="00302322" w:rsidRPr="0019595C">
        <w:t>Da vi i alle saker jobber tett på kommunen, blir det en jevnlig kompetanseoverføring</w:t>
      </w:r>
      <w:r w:rsidR="009142C5" w:rsidRPr="0019595C">
        <w:t xml:space="preserve"> til ulike fagmiljøer der, som er viktig og nyttig. </w:t>
      </w:r>
      <w:r w:rsidR="00302322" w:rsidRPr="0019595C">
        <w:t>Dette er etter Samhandlingsreformens intensjoner.</w:t>
      </w:r>
    </w:p>
    <w:p w14:paraId="0A241DCC" w14:textId="77777777" w:rsidR="002767CA" w:rsidRDefault="002767CA" w:rsidP="002767CA"/>
    <w:p w14:paraId="2697C85E" w14:textId="77777777" w:rsidR="002767CA" w:rsidRDefault="002767CA" w:rsidP="002767CA">
      <w:pPr>
        <w:outlineLvl w:val="0"/>
        <w:rPr>
          <w:b/>
          <w:sz w:val="28"/>
          <w:szCs w:val="28"/>
        </w:rPr>
      </w:pPr>
      <w:r w:rsidRPr="00D92337">
        <w:rPr>
          <w:b/>
          <w:sz w:val="28"/>
          <w:szCs w:val="28"/>
        </w:rPr>
        <w:lastRenderedPageBreak/>
        <w:t>Økonomi</w:t>
      </w:r>
    </w:p>
    <w:p w14:paraId="27EE8CE6" w14:textId="3E86DEEE" w:rsidR="00DB73DC" w:rsidRDefault="007A7F17" w:rsidP="002767CA">
      <w:pPr>
        <w:outlineLvl w:val="0"/>
      </w:pPr>
      <w:r>
        <w:t>T</w:t>
      </w:r>
      <w:r w:rsidR="00230457">
        <w:t xml:space="preserve">akket være Helsedirektoratets støtte at vi kan gjennomføre fagkonferansene i den form det har hatt til nå. </w:t>
      </w:r>
      <w:r w:rsidR="00DC3AC4">
        <w:t>Vi i styret</w:t>
      </w:r>
      <w:r w:rsidR="00D43576">
        <w:t xml:space="preserve"> prøver å finne flere ben å stå på,</w:t>
      </w:r>
      <w:r w:rsidR="00DC3AC4">
        <w:t xml:space="preserve"> ser at dette er meget sårbart, men all den tid at nettverket er et fagnettverk i regi av Habiliteringstjenesten i Norge, ans</w:t>
      </w:r>
      <w:r w:rsidR="00FC39AC">
        <w:t xml:space="preserve">er vi at nettverket fortsatt er </w:t>
      </w:r>
      <w:r w:rsidR="00DC3AC4">
        <w:t>”liv laga”.</w:t>
      </w:r>
      <w:r w:rsidR="00D43576">
        <w:t xml:space="preserve"> </w:t>
      </w:r>
      <w:r w:rsidR="00DB73DC">
        <w:t>Nettve</w:t>
      </w:r>
      <w:r>
        <w:t>rket ble tildelt midler også i år. Vi besluttet i styremøte å sende en søknad på nye midler for å kunne iverksette replikasjons arbeidet, og for dette fikk vi 60000,- nye midler. Dette gjorde oss i stand til å kunne gjennomføre replikasjonen all den tid da dette arbeidet er meget tidkrevende.</w:t>
      </w:r>
      <w:r w:rsidR="00BF0F03">
        <w:t xml:space="preserve"> Styret besluttet også å sette ut arbeidet med å skrive en historisk oversikt over de 20 årene som er gått siden vi startet. Dette oppdraget tok Wenche Fjell på seg, og vi vil komme til å se resultatet av dette arbeidet på Jubileumskonferansen på Hamar i mars 2018.</w:t>
      </w:r>
    </w:p>
    <w:p w14:paraId="57232820" w14:textId="3F8CD00F" w:rsidR="00BF0F03" w:rsidRDefault="00D43576" w:rsidP="002767CA">
      <w:pPr>
        <w:outlineLvl w:val="0"/>
      </w:pPr>
      <w:r>
        <w:t xml:space="preserve">Et fagnettverk </w:t>
      </w:r>
      <w:r w:rsidR="00DB73DC">
        <w:t xml:space="preserve">som vårt </w:t>
      </w:r>
      <w:r>
        <w:t xml:space="preserve">må ha sitt fundament i et mandat, slik vi ser det, men det må også være basert på et behov hos aktørene til å treffes </w:t>
      </w:r>
      <w:r w:rsidR="00DB73DC">
        <w:t xml:space="preserve">for faglig påfyll. </w:t>
      </w:r>
      <w:r w:rsidR="00BF0F03">
        <w:t xml:space="preserve">Men vi i vårt fagnettverk må ha et engasjement i forhold til hva som skjer i samfunnet rundt oss. I år har #Me too vært strekt fremme, i alle medier ,og har skapt reaksjoner i alle samfunnslag. Vi har også fått belyst en rekke omfattende overgrep i kommunen Tysfjord i Nordland. Dette forteller oss at det fortsatt er et stort behov for kompetanse og samarbeid med de ulike </w:t>
      </w:r>
      <w:r w:rsidR="00945ADD">
        <w:t xml:space="preserve">offentlige </w:t>
      </w:r>
      <w:r w:rsidR="00BF0F03">
        <w:t>instanser. Spesialisthelsetjenesten er en instans som skal kunne jobbe i disse svært komplekse sakene, men vi er også avhengig av de andre instansene som for eksempel Barnehusene og evt. Frivillige orga</w:t>
      </w:r>
      <w:r w:rsidR="00945ADD">
        <w:t>ni</w:t>
      </w:r>
      <w:r w:rsidR="00BF0F03">
        <w:t>sasjoner</w:t>
      </w:r>
      <w:r w:rsidR="00945ADD">
        <w:t>. Dette for å kunne jobbe forebyggende, men også være bidragsytere i behovet for kompetanse overføringer ut til kommunene i hele landet.</w:t>
      </w:r>
    </w:p>
    <w:p w14:paraId="3DFC7D88" w14:textId="185950D0" w:rsidR="002767CA" w:rsidRDefault="002767CA" w:rsidP="002767CA"/>
    <w:p w14:paraId="1A68ACA4" w14:textId="77777777" w:rsidR="00FC39AC" w:rsidRDefault="00FC39AC" w:rsidP="002767CA">
      <w:pPr>
        <w:outlineLvl w:val="0"/>
        <w:rPr>
          <w:b/>
          <w:sz w:val="28"/>
          <w:szCs w:val="28"/>
        </w:rPr>
      </w:pPr>
    </w:p>
    <w:p w14:paraId="3CB3C813" w14:textId="77777777" w:rsidR="002767CA" w:rsidRDefault="002767CA" w:rsidP="002767CA">
      <w:pPr>
        <w:outlineLvl w:val="0"/>
        <w:rPr>
          <w:b/>
          <w:sz w:val="28"/>
          <w:szCs w:val="28"/>
        </w:rPr>
      </w:pPr>
      <w:r w:rsidRPr="00D92337">
        <w:rPr>
          <w:b/>
          <w:sz w:val="28"/>
          <w:szCs w:val="28"/>
        </w:rPr>
        <w:t>NFSS hjemmeside</w:t>
      </w:r>
    </w:p>
    <w:p w14:paraId="580F5918" w14:textId="77777777" w:rsidR="001F47CE" w:rsidRDefault="002767CA" w:rsidP="002767CA">
      <w:r w:rsidRPr="00B166C7">
        <w:t xml:space="preserve">Nettverket fikk sin egen nettside </w:t>
      </w:r>
      <w:hyperlink r:id="rId10" w:history="1">
        <w:r w:rsidRPr="00B166C7">
          <w:rPr>
            <w:rStyle w:val="Hyperkobling"/>
          </w:rPr>
          <w:t>www.nfss.no</w:t>
        </w:r>
      </w:hyperlink>
      <w:r w:rsidRPr="00B166C7">
        <w:t xml:space="preserve"> i 2009. </w:t>
      </w:r>
      <w:r w:rsidR="00DC3AC4">
        <w:t>Denne siden skal fortsette å være operativ, og det er ønskelig med innspill fra nettverkets medlemmer om å komme med aktuelle innspill og bidrag.</w:t>
      </w:r>
    </w:p>
    <w:p w14:paraId="5FD9BF8A" w14:textId="77777777" w:rsidR="00F65297" w:rsidRDefault="00F65297" w:rsidP="00F65297">
      <w:r>
        <w:t>Mange tar kontakt med nettverket etter at de har sett info på nettsiden, og på den måten spres informasjon om temaet funksjonshemming/utviklingshemming og seksualitet.</w:t>
      </w:r>
      <w:r w:rsidR="00DC3AC4">
        <w:t xml:space="preserve"> Det skal vi fortsette med.</w:t>
      </w:r>
      <w:r w:rsidR="00FC39AC">
        <w:t xml:space="preserve"> Det er også opprettet grupper på Facebook, disse ser ut for å ha sitt nedslagsfelt i de ulike helseforetakene.</w:t>
      </w:r>
      <w:r w:rsidR="00285C24">
        <w:t xml:space="preserve"> På nettsiden: helsekompetanse.no kan en også finne KIS permen tilgjengelig, denne er gratis for alle. </w:t>
      </w:r>
    </w:p>
    <w:p w14:paraId="3F95F876" w14:textId="77777777" w:rsidR="002767CA" w:rsidRPr="00DC2DAD" w:rsidRDefault="002767CA" w:rsidP="002767CA">
      <w:pPr>
        <w:rPr>
          <w:b/>
          <w:sz w:val="28"/>
          <w:szCs w:val="28"/>
        </w:rPr>
      </w:pPr>
    </w:p>
    <w:p w14:paraId="77698CD9" w14:textId="77777777" w:rsidR="002767CA" w:rsidRPr="00CC0F62" w:rsidRDefault="002767CA" w:rsidP="002767CA">
      <w:pPr>
        <w:outlineLvl w:val="0"/>
        <w:rPr>
          <w:b/>
          <w:sz w:val="28"/>
          <w:szCs w:val="28"/>
        </w:rPr>
      </w:pPr>
      <w:r w:rsidRPr="00CC0F62">
        <w:rPr>
          <w:b/>
          <w:sz w:val="28"/>
          <w:szCs w:val="28"/>
        </w:rPr>
        <w:t>Samarbeid med Helsedirektoratet</w:t>
      </w:r>
    </w:p>
    <w:p w14:paraId="274D53B3" w14:textId="0FA3914C" w:rsidR="002767CA" w:rsidRDefault="00DC3AC4" w:rsidP="002767CA">
      <w:r>
        <w:t>H</w:t>
      </w:r>
      <w:r w:rsidR="006C734A">
        <w:t>elsedirektoratet</w:t>
      </w:r>
      <w:r w:rsidR="002767CA">
        <w:t xml:space="preserve"> har alltid hatt tro på Nettverket og støttet styret i arbeidet, i tillegg til den økonomiske støtten vi har fått. </w:t>
      </w:r>
      <w:r w:rsidR="00C80D39">
        <w:t>Takket være kontakten</w:t>
      </w:r>
      <w:r w:rsidR="00F65297">
        <w:t xml:space="preserve"> med Helsedirektoratet har nettverket </w:t>
      </w:r>
      <w:r w:rsidR="00C80D39">
        <w:t xml:space="preserve">den økonomien som gjør det mulig å </w:t>
      </w:r>
      <w:r w:rsidR="006C734A">
        <w:t xml:space="preserve">drive nettverket og å </w:t>
      </w:r>
      <w:r w:rsidR="00C80D39">
        <w:t>arrangere konferansene.</w:t>
      </w:r>
      <w:r w:rsidR="007A7F17">
        <w:t xml:space="preserve"> </w:t>
      </w:r>
      <w:r w:rsidR="00631838">
        <w:t xml:space="preserve"> Arild Myrberget er fortsatt vår kontakt og det er fint.</w:t>
      </w:r>
    </w:p>
    <w:p w14:paraId="5C90BF09" w14:textId="77777777" w:rsidR="002767CA" w:rsidRDefault="002767CA" w:rsidP="002767CA">
      <w:pPr>
        <w:rPr>
          <w:b/>
        </w:rPr>
      </w:pPr>
    </w:p>
    <w:p w14:paraId="37FDA146" w14:textId="77777777" w:rsidR="00F35614" w:rsidRDefault="00A9155F" w:rsidP="002767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Seksualtekniske hjelpemidler</w:t>
      </w:r>
    </w:p>
    <w:p w14:paraId="1820CE94" w14:textId="77777777" w:rsidR="002767CA" w:rsidRDefault="002767CA" w:rsidP="002767CA"/>
    <w:p w14:paraId="3DA1B691" w14:textId="77777777" w:rsidR="002767CA" w:rsidRDefault="006C734A" w:rsidP="002767CA">
      <w:r>
        <w:t xml:space="preserve">Nyttig informasjon </w:t>
      </w:r>
      <w:r w:rsidR="002767CA">
        <w:t xml:space="preserve">finnes på </w:t>
      </w:r>
      <w:hyperlink r:id="rId11" w:history="1">
        <w:r w:rsidR="002767CA" w:rsidRPr="00DF5E0F">
          <w:rPr>
            <w:rStyle w:val="Hyperkobling"/>
          </w:rPr>
          <w:t>http://www.nav.no/1073743417.cms</w:t>
        </w:r>
      </w:hyperlink>
      <w:r w:rsidR="004B3954">
        <w:t xml:space="preserve">. </w:t>
      </w:r>
    </w:p>
    <w:p w14:paraId="7FE5B85B" w14:textId="77777777" w:rsidR="00F65297" w:rsidRPr="004B3954" w:rsidRDefault="00F65297" w:rsidP="002767CA"/>
    <w:p w14:paraId="2ADE798A" w14:textId="77777777" w:rsidR="00E41AC8" w:rsidRDefault="002767CA" w:rsidP="00A9155F">
      <w:r>
        <w:t>Alle leger kan rekvirere seksualtekniske hjelpemidler. Det er også mulig å skaffe seksualtekniske hjelpemidler som ikke er på av</w:t>
      </w:r>
      <w:r w:rsidR="006C734A">
        <w:t xml:space="preserve">tale med NAV. </w:t>
      </w:r>
    </w:p>
    <w:p w14:paraId="33E96DFD" w14:textId="77777777" w:rsidR="00F65297" w:rsidRDefault="00F65297" w:rsidP="00A9155F"/>
    <w:p w14:paraId="1D2D47FF" w14:textId="77777777" w:rsidR="002767CA" w:rsidRPr="00A81CF1" w:rsidRDefault="002767CA" w:rsidP="00A9155F">
      <w:pPr>
        <w:rPr>
          <w:b/>
          <w:sz w:val="28"/>
          <w:szCs w:val="28"/>
        </w:rPr>
      </w:pPr>
      <w:r w:rsidRPr="00F959E2">
        <w:rPr>
          <w:b/>
          <w:sz w:val="28"/>
          <w:szCs w:val="28"/>
        </w:rPr>
        <w:t>Sterilisering</w:t>
      </w:r>
      <w:r>
        <w:rPr>
          <w:b/>
          <w:sz w:val="28"/>
          <w:szCs w:val="28"/>
        </w:rPr>
        <w:t>srådet</w:t>
      </w:r>
    </w:p>
    <w:p w14:paraId="6D2FC73E" w14:textId="3109AFE6" w:rsidR="00302322" w:rsidRPr="0019595C" w:rsidRDefault="009579C4" w:rsidP="00DC3AC4">
      <w:r w:rsidRPr="0019595C">
        <w:t>S</w:t>
      </w:r>
      <w:r w:rsidR="006C734A" w:rsidRPr="0019595C">
        <w:t>teriliseringsråd</w:t>
      </w:r>
      <w:r w:rsidR="00F65297" w:rsidRPr="0019595C">
        <w:t>et ble oppnevnt våren 2012 og</w:t>
      </w:r>
      <w:r w:rsidR="002767CA" w:rsidRPr="0019595C">
        <w:t xml:space="preserve"> er utnev</w:t>
      </w:r>
      <w:r w:rsidR="007A7F17">
        <w:t xml:space="preserve">nt for 4 år. </w:t>
      </w:r>
      <w:r w:rsidR="002767CA" w:rsidRPr="0019595C">
        <w:t>Rådet fungerer som klageinstans for de fylkesvise steriliseringsnemndene. Rådet skal spre informasjon om sterilisering og følge med på det som</w:t>
      </w:r>
      <w:r w:rsidR="008165D9" w:rsidRPr="0019595C">
        <w:t xml:space="preserve"> skjer på området.</w:t>
      </w:r>
      <w:r w:rsidR="00C27901" w:rsidRPr="0019595C">
        <w:t xml:space="preserve"> NFSS er representert</w:t>
      </w:r>
      <w:r w:rsidR="00D86EDC" w:rsidRPr="0019595C">
        <w:t xml:space="preserve"> i</w:t>
      </w:r>
      <w:r w:rsidR="00BF0F03">
        <w:t xml:space="preserve"> rådet ved Mette Wallac.</w:t>
      </w:r>
    </w:p>
    <w:p w14:paraId="5CFB8BE9" w14:textId="77777777" w:rsidR="002767CA" w:rsidRPr="0019595C" w:rsidRDefault="002767CA" w:rsidP="002767CA">
      <w:r w:rsidRPr="0019595C">
        <w:t>Habiliteringstjenestene har en viktig rolle når det gjelder samtale om sterilisering med den som har utviklingshemming.</w:t>
      </w:r>
    </w:p>
    <w:p w14:paraId="3933432F" w14:textId="77777777" w:rsidR="002767CA" w:rsidRDefault="002767CA" w:rsidP="002767CA"/>
    <w:p w14:paraId="7EA53E3C" w14:textId="77777777" w:rsidR="002767CA" w:rsidRDefault="00B666A3" w:rsidP="002767CA">
      <w:r>
        <w:t xml:space="preserve">Gjeldende </w:t>
      </w:r>
      <w:r w:rsidR="002767CA">
        <w:t>veileder til lov og forskrift «Lov om</w:t>
      </w:r>
      <w:r w:rsidR="00F65297">
        <w:t xml:space="preserve"> sterilisering» - </w:t>
      </w:r>
      <w:r w:rsidR="002767CA">
        <w:t>2</w:t>
      </w:r>
      <w:r>
        <w:t xml:space="preserve">012 IS-2024. </w:t>
      </w:r>
    </w:p>
    <w:p w14:paraId="24516DAC" w14:textId="77777777" w:rsidR="002767CA" w:rsidRDefault="002767CA" w:rsidP="002767CA">
      <w:r w:rsidRPr="00A271D3">
        <w:t>www.helsedirektoratet.no/folkehelse/seksuell-helse/sterilisering/Sider/default.aspx</w:t>
      </w:r>
    </w:p>
    <w:p w14:paraId="62E92C49" w14:textId="77777777" w:rsidR="002767CA" w:rsidRPr="00C00AEA" w:rsidRDefault="002767CA" w:rsidP="002767CA"/>
    <w:p w14:paraId="2654CD54" w14:textId="77777777" w:rsidR="002767CA" w:rsidRPr="00C00AEA" w:rsidRDefault="002767CA" w:rsidP="002767CA"/>
    <w:p w14:paraId="1E55DD12" w14:textId="77777777" w:rsidR="002767CA" w:rsidRDefault="002767CA" w:rsidP="002767CA"/>
    <w:p w14:paraId="5F0EAEF0" w14:textId="77777777" w:rsidR="002767CA" w:rsidRDefault="002767CA" w:rsidP="002767CA">
      <w:r>
        <w:t xml:space="preserve">Styret takker for </w:t>
      </w:r>
      <w:r w:rsidR="0019595C">
        <w:t>tilliten!</w:t>
      </w:r>
    </w:p>
    <w:p w14:paraId="515A1E41" w14:textId="77777777" w:rsidR="002767CA" w:rsidRDefault="002767CA" w:rsidP="002767CA"/>
    <w:p w14:paraId="09478121" w14:textId="77777777" w:rsidR="002767CA" w:rsidRDefault="002767CA" w:rsidP="002767CA"/>
    <w:p w14:paraId="1731767A" w14:textId="77777777" w:rsidR="002767CA" w:rsidRDefault="002767CA" w:rsidP="002767CA"/>
    <w:p w14:paraId="5F9AF598" w14:textId="36BB83E9" w:rsidR="002767CA" w:rsidRDefault="000740D5" w:rsidP="002767CA">
      <w:r>
        <w:t>Heidi Solvang</w:t>
      </w:r>
      <w:r w:rsidR="00B74F7B">
        <w:t xml:space="preserve">                                                 </w:t>
      </w:r>
      <w:r w:rsidR="00FC39AC">
        <w:t xml:space="preserve">  </w:t>
      </w:r>
      <w:r w:rsidR="00BF0F03">
        <w:t xml:space="preserve">                 Frode Skjelstad</w:t>
      </w:r>
    </w:p>
    <w:p w14:paraId="56CCA8CD" w14:textId="77777777" w:rsidR="002767CA" w:rsidRDefault="009579C4" w:rsidP="002767CA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740D5">
        <w:t>Nestleder</w:t>
      </w:r>
    </w:p>
    <w:p w14:paraId="04749F7C" w14:textId="77777777" w:rsidR="002767CA" w:rsidRDefault="002767CA" w:rsidP="002767CA">
      <w:r>
        <w:t xml:space="preserve">                                                  </w:t>
      </w:r>
    </w:p>
    <w:p w14:paraId="091717D1" w14:textId="77777777" w:rsidR="002767CA" w:rsidRDefault="002767CA" w:rsidP="002767CA"/>
    <w:p w14:paraId="55F95024" w14:textId="77777777" w:rsidR="002767CA" w:rsidRDefault="002767CA" w:rsidP="002767CA"/>
    <w:p w14:paraId="58845D27" w14:textId="77777777" w:rsidR="002767CA" w:rsidRPr="00EF7AFC" w:rsidRDefault="002767CA" w:rsidP="002767CA"/>
    <w:p w14:paraId="68F68678" w14:textId="77777777" w:rsidR="002767CA" w:rsidRPr="00EF7AFC" w:rsidRDefault="002767CA" w:rsidP="002767CA"/>
    <w:p w14:paraId="5491999C" w14:textId="77777777" w:rsidR="002767CA" w:rsidRPr="00382ABD" w:rsidRDefault="002767CA" w:rsidP="002767CA"/>
    <w:p w14:paraId="70BEE4B7" w14:textId="77777777" w:rsidR="002767CA" w:rsidRPr="00382ABD" w:rsidRDefault="002767CA" w:rsidP="002767CA"/>
    <w:p w14:paraId="665921A9" w14:textId="77777777" w:rsidR="002767CA" w:rsidRPr="00382ABD" w:rsidRDefault="002767CA" w:rsidP="002767CA"/>
    <w:p w14:paraId="046D40DE" w14:textId="77777777" w:rsidR="002767CA" w:rsidRPr="00382ABD" w:rsidRDefault="002767CA" w:rsidP="002767CA"/>
    <w:sectPr w:rsidR="002767CA" w:rsidRPr="00382ABD" w:rsidSect="004920E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82AC5" w14:textId="77777777" w:rsidR="00D7613A" w:rsidRDefault="00D7613A">
      <w:r>
        <w:separator/>
      </w:r>
    </w:p>
  </w:endnote>
  <w:endnote w:type="continuationSeparator" w:id="0">
    <w:p w14:paraId="1F884E19" w14:textId="77777777" w:rsidR="00D7613A" w:rsidRDefault="00D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9FE4" w14:textId="77777777" w:rsidR="00BF0F03" w:rsidRDefault="00BF0F03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BF0F03" w14:paraId="55C816E8" w14:textId="77777777">
      <w:tc>
        <w:tcPr>
          <w:tcW w:w="9212" w:type="dxa"/>
        </w:tcPr>
        <w:p w14:paraId="12C6D588" w14:textId="77777777" w:rsidR="00BF0F03" w:rsidRDefault="00BF0F03">
          <w:pPr>
            <w:pStyle w:val="Bunntekst"/>
            <w:tabs>
              <w:tab w:val="clear" w:pos="9072"/>
              <w:tab w:val="right" w:pos="9360"/>
            </w:tabs>
            <w:rPr>
              <w:rFonts w:ascii="Arial Narrow" w:hAnsi="Arial Narrow"/>
              <w:bCs/>
              <w:sz w:val="18"/>
            </w:rPr>
          </w:pPr>
        </w:p>
        <w:p w14:paraId="70FA84DD" w14:textId="77777777" w:rsidR="00BF0F03" w:rsidRDefault="00BF0F03">
          <w:pPr>
            <w:pStyle w:val="Bunntekst"/>
            <w:tabs>
              <w:tab w:val="clear" w:pos="9072"/>
              <w:tab w:val="right" w:pos="9360"/>
            </w:tabs>
            <w:rPr>
              <w:rFonts w:ascii="Arial Narrow" w:hAnsi="Arial Narrow"/>
              <w:bCs/>
              <w:sz w:val="18"/>
            </w:rPr>
          </w:pPr>
        </w:p>
      </w:tc>
    </w:tr>
  </w:tbl>
  <w:p w14:paraId="7823AF99" w14:textId="77777777" w:rsidR="00BF0F03" w:rsidRDefault="00BF0F03">
    <w:pPr>
      <w:pStyle w:val="Bunntekst"/>
      <w:tabs>
        <w:tab w:val="clear" w:pos="9072"/>
        <w:tab w:val="right" w:pos="9360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6E39" w14:textId="77777777" w:rsidR="00D7613A" w:rsidRDefault="00D7613A">
      <w:r>
        <w:separator/>
      </w:r>
    </w:p>
  </w:footnote>
  <w:footnote w:type="continuationSeparator" w:id="0">
    <w:p w14:paraId="0D65751C" w14:textId="77777777" w:rsidR="00D7613A" w:rsidRDefault="00D7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7051"/>
    </w:tblGrid>
    <w:tr w:rsidR="00BF0F03" w14:paraId="3A53E121" w14:textId="77777777">
      <w:tc>
        <w:tcPr>
          <w:tcW w:w="1510" w:type="dxa"/>
        </w:tcPr>
        <w:p w14:paraId="1CAC2040" w14:textId="77777777" w:rsidR="00BF0F03" w:rsidRDefault="00BF0F03">
          <w:pPr>
            <w:pStyle w:val="Topptekst"/>
            <w:rPr>
              <w:rFonts w:ascii="Comic Sans MS" w:hAnsi="Comic Sans MS"/>
              <w:b/>
              <w:sz w:val="72"/>
            </w:rPr>
          </w:pPr>
          <w:r>
            <w:rPr>
              <w:rFonts w:ascii="Comic Sans MS" w:hAnsi="Comic Sans MS"/>
              <w:b/>
              <w:sz w:val="72"/>
            </w:rPr>
            <w:t>NFSS</w:t>
          </w:r>
        </w:p>
      </w:tc>
      <w:tc>
        <w:tcPr>
          <w:tcW w:w="7702" w:type="dxa"/>
        </w:tcPr>
        <w:p w14:paraId="125DE795" w14:textId="77777777" w:rsidR="00BF0F03" w:rsidRDefault="00BF0F03">
          <w:pPr>
            <w:pStyle w:val="Topptekst"/>
            <w:rPr>
              <w:rFonts w:ascii="Comic Sans MS" w:hAnsi="Comic Sans MS"/>
            </w:rPr>
          </w:pPr>
        </w:p>
        <w:p w14:paraId="3789F8AD" w14:textId="77777777" w:rsidR="00BF0F03" w:rsidRDefault="00BF0F03">
          <w:pPr>
            <w:pStyle w:val="Topptekst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Habiliteringstjenestene i Norge</w:t>
          </w:r>
        </w:p>
        <w:p w14:paraId="4315CB81" w14:textId="77777777" w:rsidR="00BF0F03" w:rsidRDefault="00BF0F03">
          <w:pPr>
            <w:pStyle w:val="Topptekst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Nettverk: Funksjonshemmede, seksualitet og samliv</w:t>
          </w:r>
        </w:p>
        <w:p w14:paraId="362CF8B8" w14:textId="77777777" w:rsidR="00BF0F03" w:rsidRDefault="00BF0F03">
          <w:pPr>
            <w:pStyle w:val="Topptekst"/>
            <w:rPr>
              <w:rFonts w:ascii="Comic Sans MS" w:hAnsi="Comic Sans MS"/>
              <w:sz w:val="16"/>
            </w:rPr>
          </w:pPr>
        </w:p>
        <w:p w14:paraId="764E710C" w14:textId="77777777" w:rsidR="00BF0F03" w:rsidRDefault="00BF0F03">
          <w:pPr>
            <w:pStyle w:val="Topptekst"/>
            <w:rPr>
              <w:rFonts w:ascii="Comic Sans MS" w:hAnsi="Comic Sans MS"/>
              <w:sz w:val="16"/>
            </w:rPr>
          </w:pPr>
          <w:r>
            <w:rPr>
              <w:rFonts w:ascii="Comic Sans MS" w:hAnsi="Comic Sans MS"/>
              <w:sz w:val="16"/>
            </w:rPr>
            <w:t>Organisasjons nummer: 994 186 183</w:t>
          </w:r>
        </w:p>
      </w:tc>
    </w:tr>
  </w:tbl>
  <w:p w14:paraId="3EF08DEC" w14:textId="77777777" w:rsidR="00BF0F03" w:rsidRDefault="00BF0F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93D"/>
    <w:multiLevelType w:val="hybridMultilevel"/>
    <w:tmpl w:val="9E1417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938"/>
    <w:multiLevelType w:val="hybridMultilevel"/>
    <w:tmpl w:val="51D6DF88"/>
    <w:lvl w:ilvl="0" w:tplc="1C1E1300">
      <w:start w:val="19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1A445F9B"/>
    <w:multiLevelType w:val="hybridMultilevel"/>
    <w:tmpl w:val="2B6644B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838F8"/>
    <w:multiLevelType w:val="hybridMultilevel"/>
    <w:tmpl w:val="878EF3D2"/>
    <w:lvl w:ilvl="0" w:tplc="A754C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49E16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C1018"/>
    <w:multiLevelType w:val="hybridMultilevel"/>
    <w:tmpl w:val="24ECCA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7487C"/>
    <w:multiLevelType w:val="hybridMultilevel"/>
    <w:tmpl w:val="F3A48BBE"/>
    <w:lvl w:ilvl="0" w:tplc="0652A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B1B19"/>
    <w:multiLevelType w:val="hybridMultilevel"/>
    <w:tmpl w:val="299E1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F22CF"/>
    <w:multiLevelType w:val="hybridMultilevel"/>
    <w:tmpl w:val="2C2841C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622F"/>
    <w:multiLevelType w:val="hybridMultilevel"/>
    <w:tmpl w:val="2C38C5E2"/>
    <w:lvl w:ilvl="0" w:tplc="A776CD3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44021"/>
    <w:multiLevelType w:val="hybridMultilevel"/>
    <w:tmpl w:val="F162D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A2064"/>
    <w:multiLevelType w:val="hybridMultilevel"/>
    <w:tmpl w:val="8CC4D80E"/>
    <w:lvl w:ilvl="0" w:tplc="4ACAA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D153D"/>
    <w:multiLevelType w:val="hybridMultilevel"/>
    <w:tmpl w:val="0362FE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75718"/>
    <w:multiLevelType w:val="hybridMultilevel"/>
    <w:tmpl w:val="1FAA1930"/>
    <w:lvl w:ilvl="0" w:tplc="5F9C57A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EC"/>
    <w:rsid w:val="000240EF"/>
    <w:rsid w:val="00027124"/>
    <w:rsid w:val="00067554"/>
    <w:rsid w:val="000740D5"/>
    <w:rsid w:val="000B7C35"/>
    <w:rsid w:val="000F4455"/>
    <w:rsid w:val="000F7C63"/>
    <w:rsid w:val="001007C7"/>
    <w:rsid w:val="00136D9B"/>
    <w:rsid w:val="00140ED1"/>
    <w:rsid w:val="0019595C"/>
    <w:rsid w:val="001E3C16"/>
    <w:rsid w:val="001F47CE"/>
    <w:rsid w:val="002119A8"/>
    <w:rsid w:val="00230457"/>
    <w:rsid w:val="00250331"/>
    <w:rsid w:val="002767CA"/>
    <w:rsid w:val="00277F6D"/>
    <w:rsid w:val="00285C24"/>
    <w:rsid w:val="002C3A5D"/>
    <w:rsid w:val="002F41E2"/>
    <w:rsid w:val="002F6A4E"/>
    <w:rsid w:val="00302322"/>
    <w:rsid w:val="003111DA"/>
    <w:rsid w:val="00316BB0"/>
    <w:rsid w:val="00317B03"/>
    <w:rsid w:val="00336ECC"/>
    <w:rsid w:val="0034141A"/>
    <w:rsid w:val="003431B1"/>
    <w:rsid w:val="003524D5"/>
    <w:rsid w:val="00356CB7"/>
    <w:rsid w:val="0037124C"/>
    <w:rsid w:val="0037286D"/>
    <w:rsid w:val="00373AEA"/>
    <w:rsid w:val="004366AA"/>
    <w:rsid w:val="00460181"/>
    <w:rsid w:val="004920E2"/>
    <w:rsid w:val="00495CE8"/>
    <w:rsid w:val="004B3954"/>
    <w:rsid w:val="004E1D58"/>
    <w:rsid w:val="004E7AD1"/>
    <w:rsid w:val="004F4EBD"/>
    <w:rsid w:val="00513818"/>
    <w:rsid w:val="00526719"/>
    <w:rsid w:val="00530101"/>
    <w:rsid w:val="0055496B"/>
    <w:rsid w:val="00581FB9"/>
    <w:rsid w:val="00596570"/>
    <w:rsid w:val="005D315B"/>
    <w:rsid w:val="00622420"/>
    <w:rsid w:val="006241B6"/>
    <w:rsid w:val="00631838"/>
    <w:rsid w:val="00655CB4"/>
    <w:rsid w:val="006601C8"/>
    <w:rsid w:val="0069090C"/>
    <w:rsid w:val="00691A7F"/>
    <w:rsid w:val="006B4AE3"/>
    <w:rsid w:val="006C734A"/>
    <w:rsid w:val="006E134D"/>
    <w:rsid w:val="00706688"/>
    <w:rsid w:val="00746E8B"/>
    <w:rsid w:val="0079688E"/>
    <w:rsid w:val="007A3766"/>
    <w:rsid w:val="007A7F17"/>
    <w:rsid w:val="008165D9"/>
    <w:rsid w:val="00840CA6"/>
    <w:rsid w:val="0087203C"/>
    <w:rsid w:val="008747BF"/>
    <w:rsid w:val="008968EA"/>
    <w:rsid w:val="008D0893"/>
    <w:rsid w:val="008F2BF0"/>
    <w:rsid w:val="0091095A"/>
    <w:rsid w:val="009142C5"/>
    <w:rsid w:val="00915CE7"/>
    <w:rsid w:val="00916695"/>
    <w:rsid w:val="0093464B"/>
    <w:rsid w:val="00942C9A"/>
    <w:rsid w:val="00945ADD"/>
    <w:rsid w:val="00954E0A"/>
    <w:rsid w:val="009579C4"/>
    <w:rsid w:val="009A6161"/>
    <w:rsid w:val="00A31918"/>
    <w:rsid w:val="00A33BE6"/>
    <w:rsid w:val="00A4182F"/>
    <w:rsid w:val="00A43E60"/>
    <w:rsid w:val="00A60A9E"/>
    <w:rsid w:val="00A679EC"/>
    <w:rsid w:val="00A9155F"/>
    <w:rsid w:val="00A91A04"/>
    <w:rsid w:val="00AD3E27"/>
    <w:rsid w:val="00AD40AC"/>
    <w:rsid w:val="00AE5EE6"/>
    <w:rsid w:val="00B171C3"/>
    <w:rsid w:val="00B277BE"/>
    <w:rsid w:val="00B666A3"/>
    <w:rsid w:val="00B74F7B"/>
    <w:rsid w:val="00BF080F"/>
    <w:rsid w:val="00BF0F03"/>
    <w:rsid w:val="00C15E0B"/>
    <w:rsid w:val="00C27901"/>
    <w:rsid w:val="00C55650"/>
    <w:rsid w:val="00C80D39"/>
    <w:rsid w:val="00C9058C"/>
    <w:rsid w:val="00CB2F5B"/>
    <w:rsid w:val="00CB4B4B"/>
    <w:rsid w:val="00CD7718"/>
    <w:rsid w:val="00CF5CF4"/>
    <w:rsid w:val="00D37F5C"/>
    <w:rsid w:val="00D40E97"/>
    <w:rsid w:val="00D43576"/>
    <w:rsid w:val="00D479C3"/>
    <w:rsid w:val="00D7613A"/>
    <w:rsid w:val="00D80263"/>
    <w:rsid w:val="00D86EDC"/>
    <w:rsid w:val="00DB73DC"/>
    <w:rsid w:val="00DC3AC4"/>
    <w:rsid w:val="00E2470D"/>
    <w:rsid w:val="00E31B43"/>
    <w:rsid w:val="00E41AC8"/>
    <w:rsid w:val="00E70241"/>
    <w:rsid w:val="00E87FA9"/>
    <w:rsid w:val="00E90454"/>
    <w:rsid w:val="00EA5500"/>
    <w:rsid w:val="00ED0308"/>
    <w:rsid w:val="00ED5550"/>
    <w:rsid w:val="00F10A4E"/>
    <w:rsid w:val="00F15F2A"/>
    <w:rsid w:val="00F16B1D"/>
    <w:rsid w:val="00F35614"/>
    <w:rsid w:val="00F65297"/>
    <w:rsid w:val="00FB353E"/>
    <w:rsid w:val="00FC39AC"/>
    <w:rsid w:val="00FC7D34"/>
    <w:rsid w:val="00FF0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EC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F63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920E2"/>
    <w:pPr>
      <w:keepNext/>
      <w:ind w:right="-288"/>
      <w:jc w:val="center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920E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920E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920E2"/>
    <w:pPr>
      <w:ind w:right="-288"/>
    </w:pPr>
    <w:rPr>
      <w:rFonts w:ascii="Comic Sans MS" w:hAnsi="Comic Sans MS"/>
      <w:sz w:val="28"/>
    </w:rPr>
  </w:style>
  <w:style w:type="character" w:styleId="Hyperkobling">
    <w:name w:val="Hyperlink"/>
    <w:rsid w:val="004920E2"/>
    <w:rPr>
      <w:color w:val="0000FF"/>
      <w:u w:val="single"/>
    </w:rPr>
  </w:style>
  <w:style w:type="paragraph" w:styleId="Dokumentkart">
    <w:name w:val="Document Map"/>
    <w:basedOn w:val="Normal"/>
    <w:semiHidden/>
    <w:rsid w:val="00DD7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lgthyperkobling">
    <w:name w:val="FollowedHyperlink"/>
    <w:basedOn w:val="Standardskriftforavsnitt"/>
    <w:rsid w:val="00421EA0"/>
    <w:rPr>
      <w:color w:val="800080"/>
      <w:u w:val="single"/>
    </w:rPr>
  </w:style>
  <w:style w:type="paragraph" w:styleId="Listeavsnitt">
    <w:name w:val="List Paragraph"/>
    <w:basedOn w:val="Normal"/>
    <w:uiPriority w:val="72"/>
    <w:qFormat/>
    <w:rsid w:val="002C3A5D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A91A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91A0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AD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AD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F63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920E2"/>
    <w:pPr>
      <w:keepNext/>
      <w:ind w:right="-288"/>
      <w:jc w:val="center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920E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920E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920E2"/>
    <w:pPr>
      <w:ind w:right="-288"/>
    </w:pPr>
    <w:rPr>
      <w:rFonts w:ascii="Comic Sans MS" w:hAnsi="Comic Sans MS"/>
      <w:sz w:val="28"/>
    </w:rPr>
  </w:style>
  <w:style w:type="character" w:styleId="Hyperkobling">
    <w:name w:val="Hyperlink"/>
    <w:rsid w:val="004920E2"/>
    <w:rPr>
      <w:color w:val="0000FF"/>
      <w:u w:val="single"/>
    </w:rPr>
  </w:style>
  <w:style w:type="paragraph" w:styleId="Dokumentkart">
    <w:name w:val="Document Map"/>
    <w:basedOn w:val="Normal"/>
    <w:semiHidden/>
    <w:rsid w:val="00DD7D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ulgthyperkobling">
    <w:name w:val="FollowedHyperlink"/>
    <w:basedOn w:val="Standardskriftforavsnitt"/>
    <w:rsid w:val="00421EA0"/>
    <w:rPr>
      <w:color w:val="800080"/>
      <w:u w:val="single"/>
    </w:rPr>
  </w:style>
  <w:style w:type="paragraph" w:styleId="Listeavsnitt">
    <w:name w:val="List Paragraph"/>
    <w:basedOn w:val="Normal"/>
    <w:uiPriority w:val="72"/>
    <w:qFormat/>
    <w:rsid w:val="002C3A5D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A91A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91A0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AD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AD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v.no/1073743417.c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ss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”CALL FOR PAPERS”</vt:lpstr>
      <vt:lpstr>”CALL FOR PAPERS”</vt:lpstr>
    </vt:vector>
  </TitlesOfParts>
  <Company>PST</Company>
  <LinksUpToDate>false</LinksUpToDate>
  <CharactersWithSpaces>7600</CharactersWithSpaces>
  <SharedDoc>false</SharedDoc>
  <HLinks>
    <vt:vector size="12" baseType="variant"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http://www.nav.no/1073743417.cms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http://www.nfss.no/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”CALL FOR PAPERS”</dc:title>
  <dc:creator>Administrator</dc:creator>
  <cp:lastModifiedBy>Hedda Sivertsen Lervold</cp:lastModifiedBy>
  <cp:revision>2</cp:revision>
  <cp:lastPrinted>2016-02-22T09:12:00Z</cp:lastPrinted>
  <dcterms:created xsi:type="dcterms:W3CDTF">2019-02-28T13:13:00Z</dcterms:created>
  <dcterms:modified xsi:type="dcterms:W3CDTF">2019-02-28T13:13:00Z</dcterms:modified>
</cp:coreProperties>
</file>